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83B" w:rsidRDefault="003E383B" w:rsidP="003E383B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0070" cy="5683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83B" w:rsidRDefault="003E383B" w:rsidP="003E383B">
      <w:pPr>
        <w:pStyle w:val="1"/>
        <w:spacing w:before="0" w:beforeAutospacing="0" w:after="0" w:afterAutospacing="0"/>
      </w:pPr>
      <w:r>
        <w:t>ТЕРРИТОРИАЛЬНАЯ ИЗБИРАТЕЛЬНАЯ КОМИССИЯ</w:t>
      </w:r>
    </w:p>
    <w:p w:rsidR="003E383B" w:rsidRDefault="003E383B" w:rsidP="003E383B">
      <w:pPr>
        <w:jc w:val="center"/>
        <w:rPr>
          <w:b/>
          <w:sz w:val="28"/>
        </w:rPr>
      </w:pPr>
      <w:r>
        <w:rPr>
          <w:b/>
          <w:sz w:val="28"/>
        </w:rPr>
        <w:t>ЗАВЕТИНСКОГО РАЙОНА РОСТОВСКОЙ ОБЛАСТИ</w:t>
      </w:r>
    </w:p>
    <w:p w:rsidR="003E383B" w:rsidRPr="0057759A" w:rsidRDefault="003E383B" w:rsidP="003E383B">
      <w:pPr>
        <w:jc w:val="center"/>
        <w:rPr>
          <w:sz w:val="16"/>
          <w:szCs w:val="16"/>
        </w:rPr>
      </w:pPr>
    </w:p>
    <w:p w:rsidR="003E383B" w:rsidRPr="00AC1C2C" w:rsidRDefault="003E383B" w:rsidP="003E383B">
      <w:pPr>
        <w:jc w:val="center"/>
        <w:rPr>
          <w:sz w:val="16"/>
          <w:szCs w:val="16"/>
        </w:rPr>
      </w:pPr>
    </w:p>
    <w:p w:rsidR="003E383B" w:rsidRPr="00552C22" w:rsidRDefault="003E383B" w:rsidP="003E383B">
      <w:pPr>
        <w:jc w:val="center"/>
        <w:rPr>
          <w:b/>
          <w:sz w:val="32"/>
          <w:szCs w:val="32"/>
        </w:rPr>
      </w:pPr>
      <w:r w:rsidRPr="00552C22">
        <w:rPr>
          <w:b/>
          <w:sz w:val="32"/>
          <w:szCs w:val="32"/>
        </w:rPr>
        <w:t>ПОСТАНОВЛЕНИЕ</w:t>
      </w:r>
    </w:p>
    <w:p w:rsidR="003E383B" w:rsidRDefault="003E383B" w:rsidP="003E383B">
      <w:pPr>
        <w:jc w:val="center"/>
        <w:rPr>
          <w:sz w:val="28"/>
          <w:szCs w:val="28"/>
        </w:rPr>
      </w:pPr>
    </w:p>
    <w:p w:rsidR="003E383B" w:rsidRPr="00E31B43" w:rsidRDefault="003E383B" w:rsidP="003E38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15 июля 2022 года                                                                          № 39-1</w:t>
      </w:r>
    </w:p>
    <w:p w:rsidR="003E383B" w:rsidRPr="00E31B43" w:rsidRDefault="003E383B" w:rsidP="003E383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Заветное</w:t>
      </w:r>
    </w:p>
    <w:p w:rsidR="003E383B" w:rsidRPr="00B821A9" w:rsidRDefault="003E383B" w:rsidP="003E383B">
      <w:pPr>
        <w:rPr>
          <w:b/>
          <w:bCs/>
          <w:sz w:val="16"/>
          <w:szCs w:val="16"/>
        </w:rPr>
      </w:pPr>
    </w:p>
    <w:p w:rsidR="003E383B" w:rsidRDefault="003E383B" w:rsidP="003E383B">
      <w:pPr>
        <w:pStyle w:val="1"/>
        <w:tabs>
          <w:tab w:val="left" w:pos="8820"/>
        </w:tabs>
        <w:ind w:left="1260" w:right="1282"/>
        <w:jc w:val="both"/>
        <w:rPr>
          <w:szCs w:val="28"/>
        </w:rPr>
      </w:pPr>
      <w:r>
        <w:rPr>
          <w:szCs w:val="28"/>
        </w:rPr>
        <w:t>О Рабочей группе Территориальной избирательной комиссии Заветинского района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дополнительным выборам депутата Собрания депутатов Савдянского сельского поселения пятого созыва по одномандатному избирательному округу №9</w:t>
      </w:r>
    </w:p>
    <w:p w:rsidR="003E383B" w:rsidRDefault="003E383B" w:rsidP="003E383B">
      <w:pPr>
        <w:pStyle w:val="a3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16"/>
          <w:szCs w:val="16"/>
        </w:rPr>
      </w:pPr>
    </w:p>
    <w:p w:rsidR="003E383B" w:rsidRDefault="003E383B" w:rsidP="003E383B">
      <w:pPr>
        <w:pStyle w:val="14-1512-1"/>
        <w:spacing w:line="240" w:lineRule="auto"/>
        <w:ind w:right="282" w:firstLine="567"/>
        <w:rPr>
          <w:sz w:val="28"/>
        </w:rPr>
      </w:pPr>
      <w:proofErr w:type="gramStart"/>
      <w:r>
        <w:rPr>
          <w:sz w:val="28"/>
        </w:rPr>
        <w:t>В соответствии со статьей 23 Федерального закона от 12.06.2002                № 67-ФЗ «Об основных гарантиях избирательных прав и права на участие в референдуме граждан Российской Федерации», статьей 14 Областного закона от 12.05.2016 № 525-ЗС «О выборах и референдумах в Ростовской области»,  реализуя полномочия 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решений по жалобам (заявлениям), поступающим в Территориальную избирательную комиссию Заветинского района,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Pr="003E383B">
        <w:rPr>
          <w:sz w:val="28"/>
        </w:rPr>
        <w:t>дополнительным выборам депутата Собрания депутатов Савдянского сельского поселения пятого созыва по одномандатному избирательному округу №9</w:t>
      </w:r>
      <w:r>
        <w:rPr>
          <w:sz w:val="28"/>
        </w:rPr>
        <w:t xml:space="preserve">, </w:t>
      </w:r>
      <w:proofErr w:type="gramEnd"/>
    </w:p>
    <w:p w:rsidR="003E383B" w:rsidRPr="00CE60DF" w:rsidRDefault="003E383B" w:rsidP="003E383B">
      <w:pPr>
        <w:ind w:right="282" w:firstLine="567"/>
        <w:rPr>
          <w:sz w:val="22"/>
          <w:szCs w:val="22"/>
        </w:rPr>
      </w:pPr>
    </w:p>
    <w:p w:rsidR="003E383B" w:rsidRDefault="003E383B" w:rsidP="003E383B">
      <w:pPr>
        <w:spacing w:line="276" w:lineRule="auto"/>
        <w:ind w:right="284" w:firstLine="567"/>
        <w:jc w:val="center"/>
        <w:rPr>
          <w:caps/>
        </w:rPr>
      </w:pPr>
      <w:r>
        <w:t>Территориальная избирательная комиссия Заветинского района ПОСТАНОВ</w:t>
      </w:r>
      <w:r>
        <w:rPr>
          <w:caps/>
        </w:rPr>
        <w:t>ляет:</w:t>
      </w:r>
    </w:p>
    <w:p w:rsidR="003E383B" w:rsidRPr="007A5F66" w:rsidRDefault="003E383B" w:rsidP="003E383B">
      <w:pPr>
        <w:spacing w:line="276" w:lineRule="auto"/>
        <w:ind w:right="284" w:firstLine="567"/>
        <w:rPr>
          <w:caps/>
          <w:sz w:val="22"/>
          <w:szCs w:val="22"/>
        </w:rPr>
      </w:pPr>
    </w:p>
    <w:p w:rsidR="003E383B" w:rsidRDefault="003E383B" w:rsidP="003E383B">
      <w:pPr>
        <w:pStyle w:val="1"/>
        <w:tabs>
          <w:tab w:val="left" w:pos="0"/>
          <w:tab w:val="left" w:pos="851"/>
        </w:tabs>
        <w:spacing w:before="0" w:after="0" w:line="360" w:lineRule="auto"/>
        <w:ind w:right="284" w:firstLine="567"/>
        <w:jc w:val="both"/>
        <w:rPr>
          <w:b w:val="0"/>
          <w:szCs w:val="28"/>
        </w:rPr>
      </w:pPr>
      <w:r>
        <w:rPr>
          <w:b w:val="0"/>
        </w:rPr>
        <w:t>1. </w:t>
      </w:r>
      <w:proofErr w:type="gramStart"/>
      <w:r>
        <w:rPr>
          <w:b w:val="0"/>
        </w:rPr>
        <w:t xml:space="preserve">Создать Рабочую группу Территориальной избирательной комиссии  Заветинского района по рассмотрению жалоб (заявлений) на решения и </w:t>
      </w:r>
      <w:r>
        <w:rPr>
          <w:b w:val="0"/>
        </w:rPr>
        <w:lastRenderedPageBreak/>
        <w:t xml:space="preserve">действия (бездействие) избирательных комиссий и их должностных лиц, нарушающие избирательные права граждан в ходе избирательной кампании по </w:t>
      </w:r>
      <w:r w:rsidRPr="003E383B">
        <w:rPr>
          <w:b w:val="0"/>
        </w:rPr>
        <w:t>дополнительным выборам депутата Собрания депутатов Савдянского сельского поселения пятого созыва по одномандатному избирательному округу №9</w:t>
      </w:r>
      <w:r>
        <w:rPr>
          <w:b w:val="0"/>
          <w:szCs w:val="28"/>
        </w:rPr>
        <w:t>, и утвердить ее состав согласно приложению № 1.</w:t>
      </w:r>
      <w:proofErr w:type="gramEnd"/>
    </w:p>
    <w:p w:rsidR="003E383B" w:rsidRDefault="003E383B" w:rsidP="003E383B">
      <w:pPr>
        <w:pStyle w:val="1"/>
        <w:tabs>
          <w:tab w:val="left" w:pos="720"/>
          <w:tab w:val="left" w:pos="9540"/>
        </w:tabs>
        <w:spacing w:before="0" w:after="0" w:line="360" w:lineRule="auto"/>
        <w:ind w:right="282" w:firstLine="567"/>
        <w:jc w:val="both"/>
        <w:rPr>
          <w:b w:val="0"/>
        </w:rPr>
      </w:pPr>
      <w:r>
        <w:rPr>
          <w:b w:val="0"/>
        </w:rPr>
        <w:t>2. </w:t>
      </w:r>
      <w:proofErr w:type="gramStart"/>
      <w:r>
        <w:rPr>
          <w:b w:val="0"/>
        </w:rPr>
        <w:t xml:space="preserve">Утвердить Положение о Рабочей группе Территориальной избирательной комиссии Заветинского района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</w:t>
      </w:r>
      <w:r w:rsidRPr="003E383B">
        <w:t xml:space="preserve"> </w:t>
      </w:r>
      <w:r w:rsidRPr="003E383B">
        <w:rPr>
          <w:b w:val="0"/>
        </w:rPr>
        <w:t>дополнительным выборам депутата Собрания депутатов Савдянского сельского поселения пятого созыва по одномандатному избирательному округу №9</w:t>
      </w:r>
      <w:r>
        <w:rPr>
          <w:b w:val="0"/>
          <w:szCs w:val="28"/>
        </w:rPr>
        <w:t xml:space="preserve">, согласно </w:t>
      </w:r>
      <w:r>
        <w:rPr>
          <w:b w:val="0"/>
        </w:rPr>
        <w:t>приложению № 2.</w:t>
      </w:r>
      <w:proofErr w:type="gramEnd"/>
    </w:p>
    <w:p w:rsidR="003E383B" w:rsidRDefault="003E383B" w:rsidP="003E383B">
      <w:pPr>
        <w:pStyle w:val="1"/>
        <w:tabs>
          <w:tab w:val="left" w:pos="720"/>
          <w:tab w:val="left" w:pos="9540"/>
        </w:tabs>
        <w:spacing w:before="0" w:after="0" w:line="360" w:lineRule="auto"/>
        <w:ind w:right="282" w:firstLine="567"/>
        <w:jc w:val="both"/>
        <w:rPr>
          <w:szCs w:val="28"/>
        </w:rPr>
      </w:pPr>
      <w:r>
        <w:rPr>
          <w:b w:val="0"/>
          <w:szCs w:val="28"/>
        </w:rPr>
        <w:t>3</w:t>
      </w:r>
      <w:r w:rsidRPr="006E69EC">
        <w:rPr>
          <w:b w:val="0"/>
          <w:szCs w:val="28"/>
        </w:rPr>
        <w:t>.</w:t>
      </w:r>
      <w:r>
        <w:rPr>
          <w:b w:val="0"/>
          <w:szCs w:val="28"/>
        </w:rPr>
        <w:t> </w:t>
      </w:r>
      <w:proofErr w:type="gramStart"/>
      <w:r w:rsidRPr="001A1B6A">
        <w:rPr>
          <w:b w:val="0"/>
          <w:szCs w:val="28"/>
        </w:rPr>
        <w:t>Разместить</w:t>
      </w:r>
      <w:proofErr w:type="gramEnd"/>
      <w:r w:rsidRPr="001A1B6A">
        <w:rPr>
          <w:b w:val="0"/>
          <w:szCs w:val="28"/>
        </w:rPr>
        <w:t xml:space="preserve"> </w:t>
      </w:r>
      <w:r w:rsidRPr="00494A29">
        <w:rPr>
          <w:b w:val="0"/>
          <w:szCs w:val="28"/>
        </w:rPr>
        <w:t xml:space="preserve">настоящее постановление на официальном сайте </w:t>
      </w:r>
      <w:r>
        <w:rPr>
          <w:b w:val="0"/>
          <w:szCs w:val="28"/>
        </w:rPr>
        <w:t xml:space="preserve">Территориальной избирательной комиссии Заветинского района </w:t>
      </w:r>
      <w:r w:rsidRPr="00494A29">
        <w:rPr>
          <w:b w:val="0"/>
          <w:szCs w:val="28"/>
        </w:rPr>
        <w:t xml:space="preserve"> в информационно-телекоммуникационной сети «Интернет».</w:t>
      </w:r>
    </w:p>
    <w:p w:rsidR="003E383B" w:rsidRDefault="003E383B" w:rsidP="003E383B">
      <w:pPr>
        <w:pStyle w:val="1"/>
        <w:tabs>
          <w:tab w:val="left" w:pos="720"/>
          <w:tab w:val="left" w:pos="9540"/>
        </w:tabs>
        <w:spacing w:before="0" w:after="0" w:line="360" w:lineRule="auto"/>
        <w:ind w:right="282" w:firstLine="567"/>
        <w:jc w:val="both"/>
        <w:rPr>
          <w:b w:val="0"/>
          <w:szCs w:val="28"/>
        </w:rPr>
      </w:pPr>
      <w:r>
        <w:rPr>
          <w:b w:val="0"/>
          <w:szCs w:val="28"/>
        </w:rPr>
        <w:t>4</w:t>
      </w:r>
      <w:r w:rsidRPr="00494A29">
        <w:rPr>
          <w:b w:val="0"/>
          <w:szCs w:val="28"/>
        </w:rPr>
        <w:t>. </w:t>
      </w:r>
      <w:proofErr w:type="gramStart"/>
      <w:r w:rsidRPr="00494A29">
        <w:rPr>
          <w:b w:val="0"/>
          <w:szCs w:val="28"/>
        </w:rPr>
        <w:t>Контроль за</w:t>
      </w:r>
      <w:proofErr w:type="gramEnd"/>
      <w:r w:rsidRPr="00494A29">
        <w:rPr>
          <w:b w:val="0"/>
          <w:szCs w:val="28"/>
        </w:rPr>
        <w:t xml:space="preserve"> выполнением настоящего постановления возложить на секретаря </w:t>
      </w:r>
      <w:r>
        <w:rPr>
          <w:b w:val="0"/>
          <w:szCs w:val="28"/>
        </w:rPr>
        <w:t xml:space="preserve">Территориальной избирательной комиссии Заветинского района </w:t>
      </w:r>
      <w:proofErr w:type="spellStart"/>
      <w:r>
        <w:rPr>
          <w:b w:val="0"/>
          <w:szCs w:val="28"/>
        </w:rPr>
        <w:t>Городничую</w:t>
      </w:r>
      <w:proofErr w:type="spellEnd"/>
      <w:r>
        <w:rPr>
          <w:b w:val="0"/>
          <w:szCs w:val="28"/>
        </w:rPr>
        <w:t xml:space="preserve"> Е.В.</w:t>
      </w:r>
      <w:r w:rsidRPr="00494A29">
        <w:rPr>
          <w:b w:val="0"/>
          <w:szCs w:val="28"/>
        </w:rPr>
        <w:t xml:space="preserve">. </w:t>
      </w:r>
    </w:p>
    <w:p w:rsidR="003E383B" w:rsidRPr="00BA1AD5" w:rsidRDefault="003E383B" w:rsidP="003E383B">
      <w:pPr>
        <w:rPr>
          <w:b/>
          <w:bCs/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Pr="00B8022F" w:rsidRDefault="003E383B" w:rsidP="003E38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proofErr w:type="spellStart"/>
      <w:r>
        <w:rPr>
          <w:sz w:val="28"/>
          <w:szCs w:val="28"/>
        </w:rPr>
        <w:t>В.И.Мартыненко</w:t>
      </w:r>
      <w:proofErr w:type="spellEnd"/>
    </w:p>
    <w:p w:rsidR="003E383B" w:rsidRPr="00756446" w:rsidRDefault="003E383B" w:rsidP="003E383B">
      <w:pPr>
        <w:jc w:val="both"/>
        <w:rPr>
          <w:sz w:val="16"/>
          <w:szCs w:val="16"/>
        </w:rPr>
      </w:pPr>
    </w:p>
    <w:p w:rsidR="003E383B" w:rsidRDefault="003E383B" w:rsidP="003E383B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B8022F">
        <w:rPr>
          <w:sz w:val="28"/>
          <w:szCs w:val="28"/>
        </w:rPr>
        <w:t>Секретарь комиссии</w:t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 w:rsidRPr="00B8022F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Е.В.Городничая</w:t>
      </w:r>
      <w:proofErr w:type="spellEnd"/>
    </w:p>
    <w:p w:rsidR="003E383B" w:rsidRDefault="003E383B">
      <w:pPr>
        <w:spacing w:after="200" w:line="276" w:lineRule="auto"/>
      </w:pPr>
      <w:r>
        <w:br w:type="page"/>
      </w:r>
    </w:p>
    <w:p w:rsidR="003E383B" w:rsidRDefault="003E383B" w:rsidP="003E383B">
      <w:pPr>
        <w:ind w:left="5103" w:right="-1"/>
        <w:jc w:val="center"/>
      </w:pPr>
      <w:r>
        <w:lastRenderedPageBreak/>
        <w:t>Приложение № 1</w:t>
      </w:r>
    </w:p>
    <w:p w:rsidR="003E383B" w:rsidRDefault="003E383B" w:rsidP="003E383B">
      <w:pPr>
        <w:ind w:left="5103" w:right="-1"/>
        <w:jc w:val="center"/>
      </w:pPr>
      <w:r>
        <w:t xml:space="preserve">к постановлению Территориальной избирательной комиссии Заветинского района  </w:t>
      </w:r>
      <w:r>
        <w:br/>
        <w:t>от 15.07.2022 г. №</w:t>
      </w:r>
      <w:bookmarkStart w:id="0" w:name="_GoBack"/>
      <w:bookmarkEnd w:id="0"/>
      <w:r>
        <w:t>39-1</w:t>
      </w:r>
    </w:p>
    <w:p w:rsidR="003E383B" w:rsidRPr="00547F95" w:rsidRDefault="003E383B" w:rsidP="003E383B">
      <w:pPr>
        <w:jc w:val="center"/>
        <w:rPr>
          <w:sz w:val="28"/>
          <w:szCs w:val="28"/>
        </w:rPr>
      </w:pPr>
    </w:p>
    <w:p w:rsidR="003E383B" w:rsidRPr="003E383B" w:rsidRDefault="003E383B" w:rsidP="003E383B">
      <w:pPr>
        <w:jc w:val="center"/>
        <w:rPr>
          <w:b/>
          <w:sz w:val="28"/>
          <w:szCs w:val="28"/>
        </w:rPr>
      </w:pPr>
      <w:r w:rsidRPr="003E383B">
        <w:rPr>
          <w:b/>
          <w:sz w:val="28"/>
          <w:szCs w:val="28"/>
        </w:rPr>
        <w:t>СОСТАВ</w:t>
      </w:r>
    </w:p>
    <w:p w:rsidR="003E383B" w:rsidRPr="003E383B" w:rsidRDefault="003E383B" w:rsidP="003E38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Рабочей группы</w:t>
      </w:r>
      <w:r w:rsidRPr="003E383B">
        <w:rPr>
          <w:b/>
          <w:sz w:val="28"/>
          <w:szCs w:val="28"/>
        </w:rPr>
        <w:t xml:space="preserve"> Территориальной избирательной комиссии Заветинского района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дополнительным выборам депутата Собрания депутатов Савдянского сельского поселения пятого созыва по одномандатному избирательному округу №9</w:t>
      </w:r>
    </w:p>
    <w:p w:rsidR="003E383B" w:rsidRPr="009E0F1F" w:rsidRDefault="003E383B" w:rsidP="003E383B">
      <w:pPr>
        <w:ind w:right="282" w:firstLine="709"/>
        <w:jc w:val="both"/>
        <w:rPr>
          <w:sz w:val="28"/>
          <w:szCs w:val="28"/>
        </w:rPr>
      </w:pPr>
      <w:r w:rsidRPr="009E0F1F">
        <w:rPr>
          <w:sz w:val="28"/>
          <w:szCs w:val="28"/>
        </w:rPr>
        <w:t>Руководитель Рабочей группы:</w:t>
      </w:r>
    </w:p>
    <w:tbl>
      <w:tblPr>
        <w:tblW w:w="0" w:type="auto"/>
        <w:tblLook w:val="04A0"/>
      </w:tblPr>
      <w:tblGrid>
        <w:gridCol w:w="4489"/>
        <w:gridCol w:w="310"/>
        <w:gridCol w:w="4771"/>
      </w:tblGrid>
      <w:tr w:rsidR="003E383B" w:rsidRPr="00547F95" w:rsidTr="005A3D11">
        <w:tc>
          <w:tcPr>
            <w:tcW w:w="4513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Городничая Елена Владимировна</w:t>
            </w:r>
          </w:p>
        </w:tc>
        <w:tc>
          <w:tcPr>
            <w:tcW w:w="264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>-</w:t>
            </w:r>
          </w:p>
        </w:tc>
        <w:tc>
          <w:tcPr>
            <w:tcW w:w="4794" w:type="dxa"/>
          </w:tcPr>
          <w:p w:rsidR="003E383B" w:rsidRPr="00547F95" w:rsidRDefault="003E383B" w:rsidP="003E383B">
            <w:pPr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 xml:space="preserve">секретарь </w:t>
            </w:r>
            <w:r w:rsidRPr="003E383B">
              <w:rPr>
                <w:sz w:val="28"/>
                <w:szCs w:val="28"/>
              </w:rPr>
              <w:t xml:space="preserve">Территориальной избирательной комиссии Заветинского района  </w:t>
            </w:r>
          </w:p>
        </w:tc>
      </w:tr>
    </w:tbl>
    <w:p w:rsidR="003E383B" w:rsidRPr="00547F95" w:rsidRDefault="003E383B" w:rsidP="003E383B">
      <w:pPr>
        <w:ind w:right="282" w:firstLine="709"/>
        <w:jc w:val="both"/>
        <w:rPr>
          <w:sz w:val="28"/>
          <w:szCs w:val="28"/>
        </w:rPr>
      </w:pPr>
      <w:r w:rsidRPr="00547F95">
        <w:rPr>
          <w:sz w:val="28"/>
          <w:szCs w:val="28"/>
        </w:rPr>
        <w:t>Заместитель руководителя Рабочей группы:</w:t>
      </w:r>
    </w:p>
    <w:tbl>
      <w:tblPr>
        <w:tblW w:w="0" w:type="auto"/>
        <w:tblLook w:val="04A0"/>
      </w:tblPr>
      <w:tblGrid>
        <w:gridCol w:w="4477"/>
        <w:gridCol w:w="310"/>
        <w:gridCol w:w="4783"/>
      </w:tblGrid>
      <w:tr w:rsidR="003E383B" w:rsidRPr="00547F95" w:rsidTr="005A3D11">
        <w:trPr>
          <w:trHeight w:val="1030"/>
        </w:trPr>
        <w:tc>
          <w:tcPr>
            <w:tcW w:w="4503" w:type="dxa"/>
          </w:tcPr>
          <w:p w:rsidR="003E383B" w:rsidRPr="00547F95" w:rsidRDefault="003E383B" w:rsidP="005A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Ирина Васильевна</w:t>
            </w:r>
          </w:p>
        </w:tc>
        <w:tc>
          <w:tcPr>
            <w:tcW w:w="265" w:type="dxa"/>
          </w:tcPr>
          <w:p w:rsidR="003E383B" w:rsidRPr="00547F95" w:rsidRDefault="003E383B" w:rsidP="005A3D11">
            <w:pPr>
              <w:jc w:val="center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>-</w:t>
            </w:r>
          </w:p>
        </w:tc>
        <w:tc>
          <w:tcPr>
            <w:tcW w:w="4803" w:type="dxa"/>
          </w:tcPr>
          <w:p w:rsidR="003E383B" w:rsidRPr="00547F95" w:rsidRDefault="003E383B" w:rsidP="005A3D11">
            <w:pPr>
              <w:ind w:right="282"/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 xml:space="preserve">член </w:t>
            </w:r>
            <w:r w:rsidRPr="003E383B">
              <w:rPr>
                <w:sz w:val="28"/>
                <w:szCs w:val="28"/>
              </w:rPr>
              <w:t xml:space="preserve">Территориальной избирательной комиссии Заветинского района  </w:t>
            </w:r>
          </w:p>
        </w:tc>
      </w:tr>
    </w:tbl>
    <w:p w:rsidR="003E383B" w:rsidRPr="00547F95" w:rsidRDefault="003E383B" w:rsidP="003E383B">
      <w:pPr>
        <w:ind w:right="282" w:firstLine="709"/>
        <w:jc w:val="both"/>
        <w:rPr>
          <w:sz w:val="28"/>
          <w:szCs w:val="28"/>
        </w:rPr>
      </w:pPr>
      <w:r w:rsidRPr="00547F95">
        <w:rPr>
          <w:sz w:val="28"/>
          <w:szCs w:val="28"/>
        </w:rPr>
        <w:t>Секретарь Рабочей группы:</w:t>
      </w:r>
    </w:p>
    <w:tbl>
      <w:tblPr>
        <w:tblW w:w="0" w:type="auto"/>
        <w:tblLook w:val="04A0"/>
      </w:tblPr>
      <w:tblGrid>
        <w:gridCol w:w="4478"/>
        <w:gridCol w:w="310"/>
        <w:gridCol w:w="4782"/>
      </w:tblGrid>
      <w:tr w:rsidR="003E383B" w:rsidRPr="00547F95" w:rsidTr="005A3D11">
        <w:trPr>
          <w:trHeight w:val="697"/>
        </w:trPr>
        <w:tc>
          <w:tcPr>
            <w:tcW w:w="4503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Бардыкова</w:t>
            </w:r>
            <w:proofErr w:type="spellEnd"/>
            <w:r>
              <w:rPr>
                <w:sz w:val="28"/>
                <w:szCs w:val="28"/>
              </w:rPr>
              <w:t xml:space="preserve"> Екатерина Евгеньевна</w:t>
            </w:r>
            <w:r w:rsidRPr="00547F9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7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>-</w:t>
            </w:r>
          </w:p>
        </w:tc>
        <w:tc>
          <w:tcPr>
            <w:tcW w:w="4801" w:type="dxa"/>
          </w:tcPr>
          <w:p w:rsidR="003E383B" w:rsidRPr="00547F95" w:rsidRDefault="003E383B" w:rsidP="005A3D11">
            <w:pPr>
              <w:ind w:right="282"/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 xml:space="preserve">член </w:t>
            </w:r>
            <w:r w:rsidRPr="003E383B">
              <w:rPr>
                <w:sz w:val="28"/>
                <w:szCs w:val="28"/>
              </w:rPr>
              <w:t xml:space="preserve">Территориальной избирательной комиссии Заветинского района  </w:t>
            </w:r>
          </w:p>
        </w:tc>
      </w:tr>
    </w:tbl>
    <w:p w:rsidR="003E383B" w:rsidRPr="00547F95" w:rsidRDefault="003E383B" w:rsidP="003E383B">
      <w:pPr>
        <w:ind w:right="282" w:firstLine="709"/>
        <w:jc w:val="both"/>
        <w:rPr>
          <w:sz w:val="28"/>
          <w:szCs w:val="28"/>
        </w:rPr>
      </w:pPr>
      <w:r w:rsidRPr="00547F95">
        <w:rPr>
          <w:sz w:val="28"/>
          <w:szCs w:val="28"/>
        </w:rPr>
        <w:t>Члены Рабочей группы:</w:t>
      </w:r>
    </w:p>
    <w:tbl>
      <w:tblPr>
        <w:tblW w:w="0" w:type="auto"/>
        <w:tblLook w:val="04A0"/>
      </w:tblPr>
      <w:tblGrid>
        <w:gridCol w:w="4478"/>
        <w:gridCol w:w="310"/>
        <w:gridCol w:w="4782"/>
      </w:tblGrid>
      <w:tr w:rsidR="003E383B" w:rsidRPr="00547F95" w:rsidTr="003E383B">
        <w:tc>
          <w:tcPr>
            <w:tcW w:w="4478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 Пётр Николаевич</w:t>
            </w:r>
          </w:p>
        </w:tc>
        <w:tc>
          <w:tcPr>
            <w:tcW w:w="310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>-</w:t>
            </w:r>
          </w:p>
        </w:tc>
        <w:tc>
          <w:tcPr>
            <w:tcW w:w="4782" w:type="dxa"/>
          </w:tcPr>
          <w:p w:rsidR="003E383B" w:rsidRPr="00547F95" w:rsidRDefault="003E383B" w:rsidP="003E383B">
            <w:pPr>
              <w:ind w:right="140"/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 xml:space="preserve">Член </w:t>
            </w:r>
            <w:r w:rsidRPr="003E383B">
              <w:rPr>
                <w:sz w:val="28"/>
                <w:szCs w:val="28"/>
              </w:rPr>
              <w:t xml:space="preserve">Территориальной избирательной комиссии Заветинского района  </w:t>
            </w:r>
          </w:p>
        </w:tc>
      </w:tr>
      <w:tr w:rsidR="003E383B" w:rsidRPr="00547F95" w:rsidTr="003E383B">
        <w:tc>
          <w:tcPr>
            <w:tcW w:w="4478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Мудрая Ольга Владимировна</w:t>
            </w:r>
          </w:p>
        </w:tc>
        <w:tc>
          <w:tcPr>
            <w:tcW w:w="310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>-</w:t>
            </w:r>
          </w:p>
        </w:tc>
        <w:tc>
          <w:tcPr>
            <w:tcW w:w="4782" w:type="dxa"/>
          </w:tcPr>
          <w:p w:rsidR="003E383B" w:rsidRPr="00547F95" w:rsidRDefault="003E383B" w:rsidP="005A3D11">
            <w:pPr>
              <w:ind w:right="140"/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 xml:space="preserve">член </w:t>
            </w:r>
            <w:r w:rsidRPr="003E383B">
              <w:rPr>
                <w:sz w:val="28"/>
                <w:szCs w:val="28"/>
              </w:rPr>
              <w:t xml:space="preserve">Территориальной избирательной комиссии Заветинского района  </w:t>
            </w:r>
          </w:p>
        </w:tc>
      </w:tr>
      <w:tr w:rsidR="003E383B" w:rsidRPr="00547F95" w:rsidTr="003E383B">
        <w:tc>
          <w:tcPr>
            <w:tcW w:w="4478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Ульянова Светлана Леонидовна</w:t>
            </w:r>
          </w:p>
        </w:tc>
        <w:tc>
          <w:tcPr>
            <w:tcW w:w="310" w:type="dxa"/>
          </w:tcPr>
          <w:p w:rsidR="003E383B" w:rsidRPr="00547F95" w:rsidRDefault="003E383B" w:rsidP="005A3D11">
            <w:pPr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>-</w:t>
            </w:r>
          </w:p>
        </w:tc>
        <w:tc>
          <w:tcPr>
            <w:tcW w:w="4782" w:type="dxa"/>
          </w:tcPr>
          <w:p w:rsidR="003E383B" w:rsidRPr="00547F95" w:rsidRDefault="003E383B" w:rsidP="005A3D11">
            <w:pPr>
              <w:ind w:right="140"/>
              <w:jc w:val="both"/>
              <w:rPr>
                <w:sz w:val="28"/>
                <w:szCs w:val="28"/>
              </w:rPr>
            </w:pPr>
            <w:r w:rsidRPr="00547F95">
              <w:rPr>
                <w:sz w:val="28"/>
                <w:szCs w:val="28"/>
              </w:rPr>
              <w:t xml:space="preserve">член </w:t>
            </w:r>
            <w:r w:rsidRPr="003E383B">
              <w:rPr>
                <w:sz w:val="28"/>
                <w:szCs w:val="28"/>
              </w:rPr>
              <w:t xml:space="preserve">Территориальной избирательной комиссии Заветинского района  </w:t>
            </w:r>
          </w:p>
        </w:tc>
      </w:tr>
    </w:tbl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ТИК  Заветинского района                                        </w:t>
      </w:r>
      <w:proofErr w:type="spellStart"/>
      <w:r>
        <w:rPr>
          <w:sz w:val="28"/>
          <w:szCs w:val="28"/>
        </w:rPr>
        <w:t>Е.В.Городничая</w:t>
      </w:r>
      <w:proofErr w:type="spellEnd"/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ind w:left="5670"/>
        <w:jc w:val="center"/>
      </w:pPr>
      <w:r>
        <w:t>Приложение № 2</w:t>
      </w:r>
    </w:p>
    <w:p w:rsidR="003E383B" w:rsidRDefault="003E383B" w:rsidP="003E383B">
      <w:pPr>
        <w:ind w:left="5670"/>
        <w:jc w:val="center"/>
      </w:pPr>
      <w:r>
        <w:t xml:space="preserve">к постановлению Территориальной избирательной комиссии Заветинского района </w:t>
      </w:r>
      <w:r>
        <w:br/>
        <w:t>от 15.07.2022 г. № 39-1</w:t>
      </w:r>
    </w:p>
    <w:p w:rsidR="003E383B" w:rsidRDefault="003E383B" w:rsidP="003E383B">
      <w:pPr>
        <w:ind w:left="5670"/>
      </w:pPr>
    </w:p>
    <w:p w:rsidR="003E383B" w:rsidRDefault="003E383B" w:rsidP="003E383B">
      <w:pPr>
        <w:ind w:left="5670"/>
      </w:pPr>
    </w:p>
    <w:p w:rsidR="003E383B" w:rsidRPr="00B72B98" w:rsidRDefault="003E383B" w:rsidP="003E383B">
      <w:pPr>
        <w:pStyle w:val="aa"/>
        <w:spacing w:after="0"/>
        <w:rPr>
          <w:b w:val="0"/>
        </w:rPr>
      </w:pPr>
      <w:r w:rsidRPr="00B72B98">
        <w:rPr>
          <w:b w:val="0"/>
        </w:rPr>
        <w:t>ПОЛОЖЕНИЕ</w:t>
      </w:r>
    </w:p>
    <w:p w:rsidR="003E383B" w:rsidRPr="003E383B" w:rsidRDefault="003E383B" w:rsidP="003E383B">
      <w:pPr>
        <w:pStyle w:val="ab"/>
        <w:spacing w:after="0"/>
        <w:jc w:val="center"/>
        <w:rPr>
          <w:b/>
        </w:rPr>
      </w:pPr>
      <w:r w:rsidRPr="003E383B">
        <w:rPr>
          <w:b/>
        </w:rPr>
        <w:t>О Рабочей группе Территориальной избирательной комиссии Заветинского района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дополнительным выборам депутата Собрания депутатов Савдянского сельского поселения пятого созыва по одномандатному избирательному округу №9</w:t>
      </w:r>
    </w:p>
    <w:p w:rsidR="003E383B" w:rsidRDefault="003E383B" w:rsidP="003E383B">
      <w:pPr>
        <w:pStyle w:val="ab"/>
      </w:pPr>
      <w:r>
        <w:t>1. </w:t>
      </w:r>
      <w:proofErr w:type="gramStart"/>
      <w:r>
        <w:t>Настоящее Положение определяет порядок и формы деятельности  Рабочей группы Территориальной избирательной комиссии Заветинского района (далее - Комиссия) по</w:t>
      </w:r>
      <w:r w:rsidRPr="000E62A4">
        <w:rPr>
          <w:szCs w:val="28"/>
        </w:rPr>
        <w:t xml:space="preserve"> </w:t>
      </w:r>
      <w:r>
        <w:t xml:space="preserve">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</w:t>
      </w:r>
      <w:r w:rsidRPr="003E383B">
        <w:t>избирательной кампании по дополнительным выборам депутата Собрания депутатов Савдянского сельского поселения пятого созыва по одномандатному избирательному округу №9</w:t>
      </w:r>
      <w:r>
        <w:rPr>
          <w:szCs w:val="28"/>
        </w:rPr>
        <w:t xml:space="preserve"> </w:t>
      </w:r>
      <w:r>
        <w:t>(далее - Рабочая группа).</w:t>
      </w:r>
      <w:proofErr w:type="gramEnd"/>
    </w:p>
    <w:p w:rsidR="003E383B" w:rsidRPr="00507EF4" w:rsidRDefault="003E383B" w:rsidP="003E383B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>и референдумах</w:t>
      </w:r>
      <w:r w:rsidRPr="00AC5DDB">
        <w:rPr>
          <w:sz w:val="28"/>
        </w:rPr>
        <w:t xml:space="preserve"> в</w:t>
      </w:r>
      <w:r w:rsidRPr="00AC5DDB">
        <w:rPr>
          <w:szCs w:val="28"/>
        </w:rPr>
        <w:t xml:space="preserve"> </w:t>
      </w:r>
      <w:r>
        <w:rPr>
          <w:sz w:val="28"/>
          <w:szCs w:val="28"/>
        </w:rPr>
        <w:t xml:space="preserve">Ростовской области» и иными законами, нормативными правовыми актами Центральной избирательной комиссии Российской Федерации, </w:t>
      </w:r>
      <w:r w:rsidRPr="00CC1150">
        <w:rPr>
          <w:sz w:val="28"/>
          <w:szCs w:val="28"/>
        </w:rPr>
        <w:t>Регламентом Комиссии,</w:t>
      </w:r>
      <w:r>
        <w:rPr>
          <w:sz w:val="28"/>
          <w:szCs w:val="28"/>
        </w:rPr>
        <w:t xml:space="preserve"> постановлениями Комиссии, а также </w:t>
      </w:r>
      <w:r w:rsidRPr="00507EF4">
        <w:rPr>
          <w:sz w:val="28"/>
          <w:szCs w:val="28"/>
        </w:rPr>
        <w:t>настоящим Положением.</w:t>
      </w:r>
      <w:proofErr w:type="gramEnd"/>
    </w:p>
    <w:p w:rsidR="003E383B" w:rsidRDefault="003E383B" w:rsidP="003E383B">
      <w:pPr>
        <w:pStyle w:val="14-1512-1"/>
        <w:rPr>
          <w:sz w:val="28"/>
          <w:szCs w:val="28"/>
        </w:rPr>
      </w:pPr>
      <w:r w:rsidRPr="00507EF4">
        <w:rPr>
          <w:sz w:val="28"/>
          <w:szCs w:val="28"/>
        </w:rPr>
        <w:t xml:space="preserve">3. </w:t>
      </w:r>
      <w:proofErr w:type="gramStart"/>
      <w:r w:rsidRPr="00507EF4">
        <w:rPr>
          <w:sz w:val="28"/>
          <w:szCs w:val="28"/>
        </w:rPr>
        <w:t xml:space="preserve">В компетенцию Рабочей группы входит </w:t>
      </w:r>
      <w:r>
        <w:rPr>
          <w:sz w:val="28"/>
          <w:szCs w:val="28"/>
        </w:rPr>
        <w:t xml:space="preserve">предварительное </w:t>
      </w:r>
      <w:r w:rsidRPr="00507EF4">
        <w:rPr>
          <w:sz w:val="28"/>
          <w:szCs w:val="28"/>
        </w:rPr>
        <w:t xml:space="preserve">рассмотрение и подготовка проектов решений по жалобам (заявлениям), </w:t>
      </w:r>
      <w:r w:rsidRPr="00507EF4">
        <w:rPr>
          <w:sz w:val="28"/>
          <w:szCs w:val="28"/>
        </w:rPr>
        <w:lastRenderedPageBreak/>
        <w:t>поступающим в Комиссию на решения и действия (бездействие) нижестоящих избирательных комиссий и их должностных лиц, нарушающие избирательные п</w:t>
      </w:r>
      <w:r>
        <w:rPr>
          <w:sz w:val="28"/>
          <w:szCs w:val="28"/>
        </w:rPr>
        <w:t xml:space="preserve">рава граждан в ходе </w:t>
      </w:r>
      <w:r w:rsidRPr="003E383B">
        <w:rPr>
          <w:sz w:val="28"/>
          <w:szCs w:val="28"/>
        </w:rPr>
        <w:t>избирательной кампании по дополнительным выборам депутата Собрания депутатов Савдянского сельского поселения пятого созыва по одномандатному избирательному округу №9</w:t>
      </w:r>
      <w:r>
        <w:rPr>
          <w:sz w:val="28"/>
          <w:szCs w:val="28"/>
        </w:rPr>
        <w:t>.</w:t>
      </w:r>
      <w:proofErr w:type="gramEnd"/>
    </w:p>
    <w:p w:rsidR="003E383B" w:rsidRPr="003E383B" w:rsidRDefault="003E383B" w:rsidP="003E383B">
      <w:pPr>
        <w:pStyle w:val="14-1512-1"/>
        <w:rPr>
          <w:sz w:val="28"/>
          <w:szCs w:val="28"/>
        </w:rPr>
      </w:pPr>
      <w:r w:rsidRPr="003E383B">
        <w:rPr>
          <w:sz w:val="28"/>
          <w:szCs w:val="28"/>
        </w:rPr>
        <w:t>4. Рабочая группа образуется из числа членов Комиссии с правом решающего голоса</w:t>
      </w:r>
      <w:r>
        <w:rPr>
          <w:sz w:val="28"/>
          <w:szCs w:val="28"/>
        </w:rPr>
        <w:t>.</w:t>
      </w:r>
    </w:p>
    <w:p w:rsidR="003E383B" w:rsidRDefault="003E383B" w:rsidP="003E383B">
      <w:pPr>
        <w:pStyle w:val="ab"/>
        <w:spacing w:after="0"/>
      </w:pPr>
      <w:r>
        <w:t>Персональный состав Рабочей группы утверждается постановлением Комиссии.</w:t>
      </w:r>
    </w:p>
    <w:p w:rsidR="003E383B" w:rsidRDefault="003E383B" w:rsidP="003E383B">
      <w:pPr>
        <w:pStyle w:val="ab"/>
        <w:spacing w:after="0"/>
        <w:rPr>
          <w:bCs/>
        </w:rPr>
      </w:pPr>
      <w:r>
        <w:t>5. Поступившие в Комиссию жалобы (заявления) рассматриваются на заседании Рабочей группы.</w:t>
      </w:r>
    </w:p>
    <w:p w:rsidR="003E383B" w:rsidRPr="00A811D9" w:rsidRDefault="003E383B" w:rsidP="003E383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811D9">
        <w:rPr>
          <w:sz w:val="28"/>
          <w:szCs w:val="28"/>
        </w:rPr>
        <w:t>6. </w:t>
      </w:r>
      <w:proofErr w:type="gramStart"/>
      <w:r w:rsidRPr="00A811D9">
        <w:rPr>
          <w:sz w:val="28"/>
          <w:szCs w:val="28"/>
        </w:rPr>
        <w:t>По результатам рассмотрения Рабочей группой жалоб (заявлений) за исключением жалоб</w:t>
      </w:r>
      <w:r>
        <w:rPr>
          <w:sz w:val="28"/>
          <w:szCs w:val="28"/>
        </w:rPr>
        <w:t xml:space="preserve"> (заявлений) на решение</w:t>
      </w:r>
      <w:r w:rsidRPr="00A811D9">
        <w:rPr>
          <w:sz w:val="28"/>
          <w:szCs w:val="28"/>
        </w:rPr>
        <w:t xml:space="preserve"> комиссии </w:t>
      </w:r>
      <w:r w:rsidRPr="00A811D9">
        <w:rPr>
          <w:rFonts w:eastAsiaTheme="minorHAnsi"/>
          <w:sz w:val="28"/>
          <w:szCs w:val="28"/>
          <w:lang w:eastAsia="en-US"/>
        </w:rPr>
        <w:t>о признании кандидата (кандидатов) утратившим статус кандидата (кандидатов), об отказе в регистрации кандидата, об отказе в заверении списка к</w:t>
      </w:r>
      <w:r>
        <w:rPr>
          <w:rFonts w:eastAsiaTheme="minorHAnsi"/>
          <w:sz w:val="28"/>
          <w:szCs w:val="28"/>
          <w:lang w:eastAsia="en-US"/>
        </w:rPr>
        <w:t>андидатов, списка кандидатов по </w:t>
      </w:r>
      <w:r w:rsidRPr="00A811D9">
        <w:rPr>
          <w:rFonts w:eastAsiaTheme="minorHAnsi"/>
          <w:sz w:val="28"/>
          <w:szCs w:val="28"/>
          <w:lang w:eastAsia="en-US"/>
        </w:rPr>
        <w:t>одномандатным избирательным округам, ответ заявителю дается руководителем Рабочей группы, а в его отсутствие</w:t>
      </w:r>
      <w:r w:rsidRPr="00A811D9">
        <w:rPr>
          <w:sz w:val="28"/>
          <w:szCs w:val="28"/>
        </w:rPr>
        <w:t xml:space="preserve"> – заместителем руководителя Рабочей группы</w:t>
      </w:r>
      <w:r>
        <w:rPr>
          <w:sz w:val="28"/>
          <w:szCs w:val="28"/>
        </w:rPr>
        <w:t xml:space="preserve"> или уполномоченным членом Рабочей группы</w:t>
      </w:r>
      <w:r w:rsidRPr="00A811D9">
        <w:rPr>
          <w:sz w:val="28"/>
          <w:szCs w:val="28"/>
        </w:rPr>
        <w:t>.</w:t>
      </w:r>
      <w:proofErr w:type="gramEnd"/>
      <w:r w:rsidRPr="00A811D9">
        <w:rPr>
          <w:sz w:val="28"/>
          <w:szCs w:val="28"/>
        </w:rPr>
        <w:t xml:space="preserve"> Проект ответа го</w:t>
      </w:r>
      <w:r>
        <w:rPr>
          <w:sz w:val="28"/>
          <w:szCs w:val="28"/>
        </w:rPr>
        <w:t>товится членами Рабочей группы</w:t>
      </w:r>
      <w:r w:rsidR="003A4DFD">
        <w:rPr>
          <w:sz w:val="28"/>
          <w:szCs w:val="28"/>
        </w:rPr>
        <w:t>.</w:t>
      </w:r>
    </w:p>
    <w:p w:rsidR="003E383B" w:rsidRDefault="003E383B" w:rsidP="003E383B">
      <w:pPr>
        <w:pStyle w:val="ab"/>
        <w:spacing w:after="0"/>
        <w:rPr>
          <w:szCs w:val="28"/>
        </w:rPr>
      </w:pPr>
      <w:r>
        <w:t>7. 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</w:t>
      </w:r>
      <w:r w:rsidR="003A4DFD">
        <w:t>.</w:t>
      </w:r>
    </w:p>
    <w:p w:rsidR="003E383B" w:rsidRDefault="003E383B" w:rsidP="003E383B">
      <w:pPr>
        <w:pStyle w:val="ab"/>
        <w:spacing w:after="0"/>
        <w:rPr>
          <w:rFonts w:eastAsiaTheme="minorHAnsi"/>
          <w:szCs w:val="28"/>
          <w:lang w:eastAsia="en-US"/>
        </w:rPr>
      </w:pPr>
      <w:r w:rsidRPr="00E64453">
        <w:rPr>
          <w:bCs/>
          <w:snapToGrid w:val="0"/>
          <w:color w:val="000000"/>
          <w:szCs w:val="28"/>
        </w:rPr>
        <w:t>8.</w:t>
      </w:r>
      <w:r>
        <w:rPr>
          <w:szCs w:val="28"/>
        </w:rPr>
        <w:t> </w:t>
      </w:r>
      <w:r w:rsidRPr="00E64453">
        <w:rPr>
          <w:szCs w:val="28"/>
        </w:rPr>
        <w:t>Заседания Рабочей группы проводятся по мере необходимости.</w:t>
      </w:r>
      <w:r w:rsidRPr="00E64453">
        <w:rPr>
          <w:rFonts w:eastAsiaTheme="minorHAnsi"/>
          <w:szCs w:val="28"/>
          <w:lang w:eastAsia="en-US"/>
        </w:rPr>
        <w:t xml:space="preserve"> </w:t>
      </w:r>
      <w:r w:rsidRPr="00CC1150">
        <w:rPr>
          <w:rFonts w:eastAsiaTheme="minorHAnsi"/>
          <w:szCs w:val="28"/>
          <w:lang w:eastAsia="en-US"/>
        </w:rPr>
        <w:t xml:space="preserve">По решению руководителя Рабочей группы заседание Рабочей группы может проводиться в режиме </w:t>
      </w:r>
      <w:proofErr w:type="spellStart"/>
      <w:r w:rsidRPr="00CC1150">
        <w:rPr>
          <w:rFonts w:eastAsiaTheme="minorHAnsi"/>
          <w:szCs w:val="28"/>
          <w:lang w:eastAsia="en-US"/>
        </w:rPr>
        <w:t>видео-конференц</w:t>
      </w:r>
      <w:r>
        <w:rPr>
          <w:rFonts w:eastAsiaTheme="minorHAnsi"/>
          <w:szCs w:val="28"/>
          <w:lang w:eastAsia="en-US"/>
        </w:rPr>
        <w:t>-</w:t>
      </w:r>
      <w:r w:rsidRPr="00CC1150">
        <w:rPr>
          <w:rFonts w:eastAsiaTheme="minorHAnsi"/>
          <w:szCs w:val="28"/>
          <w:lang w:eastAsia="en-US"/>
        </w:rPr>
        <w:t>связи</w:t>
      </w:r>
      <w:proofErr w:type="spellEnd"/>
      <w:r w:rsidRPr="00CC1150">
        <w:rPr>
          <w:rFonts w:eastAsiaTheme="minorHAnsi"/>
          <w:szCs w:val="28"/>
          <w:lang w:eastAsia="en-US"/>
        </w:rPr>
        <w:t xml:space="preserve"> (далее – дистанционный режим). </w:t>
      </w:r>
      <w:r w:rsidRPr="00E64453">
        <w:rPr>
          <w:rFonts w:eastAsiaTheme="minorHAnsi"/>
          <w:szCs w:val="28"/>
          <w:lang w:eastAsia="en-US"/>
        </w:rPr>
        <w:t>Члены Рабочей группы вправе выступать на заседании Рабочей группы, вносить предложения по вопросам, отнесенным к компетенции Рабочей группы</w:t>
      </w:r>
      <w:r>
        <w:rPr>
          <w:rFonts w:eastAsiaTheme="minorHAnsi"/>
          <w:szCs w:val="28"/>
          <w:lang w:eastAsia="en-US"/>
        </w:rPr>
        <w:t>.</w:t>
      </w:r>
    </w:p>
    <w:p w:rsidR="003E383B" w:rsidRPr="00E64453" w:rsidRDefault="003E383B" w:rsidP="003E383B">
      <w:pPr>
        <w:pStyle w:val="ab"/>
        <w:spacing w:after="0"/>
        <w:rPr>
          <w:szCs w:val="28"/>
        </w:rPr>
      </w:pPr>
      <w:r>
        <w:lastRenderedPageBreak/>
        <w:t xml:space="preserve">9. На заседаниях Рабочей группы вправе присутствовать, выступать и высказывать свое мнение члены Комиссии с правом решающего голоса, </w:t>
      </w:r>
      <w:proofErr w:type="gramStart"/>
      <w:r>
        <w:t>члены</w:t>
      </w:r>
      <w:proofErr w:type="gramEnd"/>
      <w:r>
        <w:t xml:space="preserve"> участвующие в подготовке материалов к заседанию Рабочей </w:t>
      </w:r>
      <w:r w:rsidRPr="00E64453">
        <w:rPr>
          <w:szCs w:val="28"/>
        </w:rPr>
        <w:t>группы.</w:t>
      </w:r>
    </w:p>
    <w:p w:rsidR="003E383B" w:rsidRPr="00E64453" w:rsidRDefault="003E383B" w:rsidP="003E383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Н</w:t>
      </w:r>
      <w:r w:rsidRPr="00E64453">
        <w:rPr>
          <w:sz w:val="28"/>
          <w:szCs w:val="28"/>
        </w:rPr>
        <w:t>а заседание Рабочей группы приглашаются заинтересованные стороны</w:t>
      </w:r>
      <w:r>
        <w:rPr>
          <w:sz w:val="28"/>
          <w:szCs w:val="28"/>
        </w:rPr>
        <w:t>:</w:t>
      </w:r>
      <w:r w:rsidRPr="00E64453">
        <w:rPr>
          <w:sz w:val="28"/>
          <w:szCs w:val="28"/>
        </w:rPr>
        <w:t xml:space="preserve"> автор жалобы (заявления), лица, чьи решения </w:t>
      </w:r>
      <w:r>
        <w:rPr>
          <w:sz w:val="28"/>
          <w:szCs w:val="28"/>
        </w:rPr>
        <w:t>и</w:t>
      </w:r>
      <w:r w:rsidRPr="00E64453">
        <w:rPr>
          <w:sz w:val="28"/>
          <w:szCs w:val="28"/>
        </w:rPr>
        <w:t xml:space="preserve"> действия (бездействия) обжалуются. </w:t>
      </w:r>
      <w:r w:rsidRPr="00E64453">
        <w:rPr>
          <w:rFonts w:eastAsiaTheme="minorHAnsi"/>
          <w:sz w:val="28"/>
          <w:szCs w:val="28"/>
          <w:lang w:eastAsia="en-US"/>
        </w:rPr>
        <w:t>В заседании вправе участвовать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64453">
        <w:rPr>
          <w:rFonts w:eastAsiaTheme="minorHAnsi"/>
          <w:sz w:val="28"/>
          <w:szCs w:val="28"/>
          <w:lang w:eastAsia="en-US"/>
        </w:rPr>
        <w:t xml:space="preserve">представители заинтересованных сторон. </w:t>
      </w:r>
    </w:p>
    <w:p w:rsidR="003E383B" w:rsidRDefault="003E383B" w:rsidP="003E383B">
      <w:pPr>
        <w:pStyle w:val="ab"/>
        <w:spacing w:after="0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</w:t>
      </w:r>
      <w:r w:rsidRPr="00CC1150">
        <w:t>о проведении заседания в дистанционном режиме, председательствует на</w:t>
      </w:r>
      <w:r>
        <w:t xml:space="preserve"> заседаниях </w:t>
      </w:r>
      <w:r>
        <w:rPr>
          <w:szCs w:val="28"/>
        </w:rPr>
        <w:t>Рабочей группы.</w:t>
      </w:r>
    </w:p>
    <w:p w:rsidR="003E383B" w:rsidRDefault="003E383B" w:rsidP="003E383B">
      <w:pPr>
        <w:pStyle w:val="ac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3E383B" w:rsidRDefault="003E383B" w:rsidP="003E383B">
      <w:pPr>
        <w:pStyle w:val="ac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E383B" w:rsidRDefault="003E383B" w:rsidP="003E383B">
      <w:pPr>
        <w:pStyle w:val="ab"/>
        <w:spacing w:after="0"/>
      </w:pPr>
      <w:r>
        <w:rPr>
          <w:szCs w:val="28"/>
        </w:rPr>
        <w:t>11. Подготовка к заседаниям Рабочей группы ведется в соответствии с</w:t>
      </w:r>
      <w:r>
        <w:t xml:space="preserve"> поручениями руководителя Рабочей группы членами Рабочей группы, работниками аппарата Комиссии,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3E383B" w:rsidRDefault="003E383B" w:rsidP="003E383B">
      <w:pPr>
        <w:pStyle w:val="ab"/>
        <w:spacing w:after="0"/>
      </w:pPr>
      <w:r>
        <w:t>12. 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</w:t>
      </w:r>
      <w:r w:rsidR="003A4DFD">
        <w:t xml:space="preserve"> </w:t>
      </w:r>
      <w:r>
        <w:t>решение о проведении дополнительной проверки по жалобе (заявлению) принимается председателем Комиссии по предложению Рабочей группы, вносимому ее руководителем.</w:t>
      </w:r>
    </w:p>
    <w:p w:rsidR="003E383B" w:rsidRDefault="003E383B" w:rsidP="003E383B">
      <w:pPr>
        <w:pStyle w:val="ab"/>
        <w:spacing w:after="0"/>
        <w:rPr>
          <w:rFonts w:eastAsiaTheme="minorHAnsi"/>
          <w:szCs w:val="28"/>
          <w:lang w:eastAsia="en-US"/>
        </w:rPr>
      </w:pPr>
      <w:r w:rsidRPr="00F14F53">
        <w:lastRenderedPageBreak/>
        <w:t>13.</w:t>
      </w:r>
      <w:r>
        <w:t> </w:t>
      </w:r>
      <w:r w:rsidRPr="00F14F53">
        <w:t xml:space="preserve">Заседание Рабочей группы является правомочным, если в нем приняло участие большинство от установленного числа членов Рабочей группы. </w:t>
      </w:r>
      <w:r>
        <w:rPr>
          <w:rFonts w:eastAsiaTheme="minorHAnsi"/>
          <w:szCs w:val="28"/>
          <w:lang w:eastAsia="en-US"/>
        </w:rPr>
        <w:t xml:space="preserve">В случае проведения заседания Рабочей </w:t>
      </w:r>
      <w:r w:rsidRPr="00CC1150">
        <w:rPr>
          <w:rFonts w:eastAsiaTheme="minorHAnsi"/>
          <w:szCs w:val="28"/>
          <w:lang w:eastAsia="en-US"/>
        </w:rPr>
        <w:t>группы в дистанционном режиме участие</w:t>
      </w:r>
      <w:r>
        <w:rPr>
          <w:rFonts w:eastAsiaTheme="minorHAnsi"/>
          <w:szCs w:val="28"/>
          <w:lang w:eastAsia="en-US"/>
        </w:rPr>
        <w:t xml:space="preserve"> члена Рабочей группы  подтверждается с момента подключения </w:t>
      </w:r>
      <w:proofErr w:type="spellStart"/>
      <w:r>
        <w:rPr>
          <w:rFonts w:eastAsiaTheme="minorHAnsi"/>
          <w:szCs w:val="28"/>
          <w:lang w:eastAsia="en-US"/>
        </w:rPr>
        <w:t>видео-конференц-связи</w:t>
      </w:r>
      <w:proofErr w:type="spellEnd"/>
      <w:r>
        <w:rPr>
          <w:rFonts w:eastAsiaTheme="minorHAnsi"/>
          <w:szCs w:val="28"/>
          <w:lang w:eastAsia="en-US"/>
        </w:rPr>
        <w:t>.</w:t>
      </w:r>
    </w:p>
    <w:p w:rsidR="003E383B" w:rsidRDefault="003E383B" w:rsidP="003E383B">
      <w:pPr>
        <w:pStyle w:val="ab"/>
        <w:spacing w:after="0"/>
      </w:pPr>
      <w:r>
        <w:t xml:space="preserve">Решение Рабочей группы принимается большинством голосов от числа присутствующих на заседании членов  </w:t>
      </w:r>
      <w:r w:rsidRPr="00F14F53">
        <w:t>Комиссии</w:t>
      </w:r>
      <w:r>
        <w:t xml:space="preserve">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3E383B" w:rsidRPr="00CC1150" w:rsidRDefault="003E383B" w:rsidP="003E383B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CC1150">
        <w:rPr>
          <w:sz w:val="28"/>
          <w:szCs w:val="28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заинтересованными сторонами, но не должна превышать: для доклада и выступлений заинтересованных сторон - 10 минут; для иных выступлений - 5 минут; для справок,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3E383B" w:rsidRPr="00E663A8" w:rsidRDefault="003E383B" w:rsidP="003E383B">
      <w:pPr>
        <w:pStyle w:val="ConsPlusNormal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14. </w:t>
      </w:r>
      <w:r w:rsidRPr="00CC1150">
        <w:rPr>
          <w:sz w:val="28"/>
          <w:szCs w:val="28"/>
        </w:rPr>
        <w:t xml:space="preserve">На заседании Рабочей группы ведется протокол заседания, а при необходимости – </w:t>
      </w:r>
      <w:r w:rsidRPr="00CC1150">
        <w:rPr>
          <w:rFonts w:eastAsiaTheme="minorHAnsi"/>
          <w:sz w:val="28"/>
          <w:szCs w:val="28"/>
          <w:lang w:eastAsia="en-US"/>
        </w:rPr>
        <w:t xml:space="preserve">аудиозапись и (или) видеозапись заседания Рабочей группы. </w:t>
      </w:r>
      <w:r w:rsidRPr="00CC1150">
        <w:rPr>
          <w:sz w:val="28"/>
          <w:szCs w:val="28"/>
        </w:rPr>
        <w:t>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3E383B" w:rsidRDefault="003E383B" w:rsidP="003E383B">
      <w:pPr>
        <w:pStyle w:val="ab"/>
        <w:spacing w:after="0"/>
        <w:rPr>
          <w:snapToGrid w:val="0"/>
        </w:rPr>
      </w:pPr>
      <w:r>
        <w:rPr>
          <w:snapToGrid w:val="0"/>
        </w:rPr>
        <w:t>15. Решения по жалобам принимаются в сроки, установленные федеральным законодательством Российской Федерации.</w:t>
      </w:r>
    </w:p>
    <w:p w:rsidR="003E383B" w:rsidRPr="00CC1150" w:rsidRDefault="003E383B" w:rsidP="003E383B">
      <w:pPr>
        <w:pStyle w:val="ab"/>
        <w:spacing w:after="0"/>
      </w:pPr>
      <w:r>
        <w:t xml:space="preserve">16. В случае необходимости рассмотрения жалобы на заседании Комиссии, на основании принятых Рабочей группой рекомендаций в юридический отдел аппарата Комиссии представляется на согласование соответствующий проект </w:t>
      </w:r>
      <w:r w:rsidRPr="00CC1150">
        <w:t>постановления Комиссии.</w:t>
      </w:r>
    </w:p>
    <w:p w:rsidR="003E383B" w:rsidRDefault="003E383B" w:rsidP="003E383B">
      <w:pPr>
        <w:pStyle w:val="ab"/>
        <w:spacing w:after="0"/>
      </w:pPr>
      <w:r w:rsidRPr="00CC1150">
        <w:t>17.</w:t>
      </w:r>
      <w:r w:rsidRPr="00CC1150">
        <w:rPr>
          <w:rFonts w:eastAsiaTheme="minorHAnsi"/>
          <w:szCs w:val="28"/>
          <w:lang w:eastAsia="en-US"/>
        </w:rPr>
        <w:t xml:space="preserve"> В случае принятия жалобы к рассмотрению судом и обращения того же заявителя в Комиссию с аналогичной жалобой Комиссия приостанавливает рассмотрение жалобы до вступления решения суда в </w:t>
      </w:r>
      <w:r w:rsidRPr="00CC1150">
        <w:rPr>
          <w:rFonts w:eastAsiaTheme="minorHAnsi"/>
          <w:szCs w:val="28"/>
          <w:lang w:eastAsia="en-US"/>
        </w:rPr>
        <w:lastRenderedPageBreak/>
        <w:t>законную силу. В случае вынесения судом решения по существу жалобы Комиссия прекращает ее рассмотрение.</w:t>
      </w:r>
    </w:p>
    <w:p w:rsidR="003E383B" w:rsidRDefault="003E383B" w:rsidP="003E383B">
      <w:pPr>
        <w:pStyle w:val="ab"/>
      </w:pPr>
      <w:r>
        <w:t xml:space="preserve">18. 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3E383B" w:rsidRDefault="003E383B" w:rsidP="003E383B">
      <w:pPr>
        <w:jc w:val="both"/>
        <w:rPr>
          <w:sz w:val="28"/>
          <w:szCs w:val="28"/>
        </w:rPr>
      </w:pPr>
    </w:p>
    <w:p w:rsidR="002B0F35" w:rsidRDefault="002B0F35"/>
    <w:sectPr w:rsidR="002B0F35" w:rsidSect="00EE338E">
      <w:headerReference w:type="even" r:id="rId5"/>
      <w:headerReference w:type="default" r:id="rId6"/>
      <w:headerReference w:type="first" r:id="rId7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EC" w:rsidRDefault="003A4DF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81EEC" w:rsidRDefault="003A4DFD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EC" w:rsidRDefault="003A4DFD">
    <w:pPr>
      <w:pStyle w:val="a4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noProof/>
        <w:sz w:val="28"/>
        <w:szCs w:val="28"/>
      </w:rPr>
      <w:t>2</w:t>
    </w:r>
    <w:r>
      <w:rPr>
        <w:sz w:val="28"/>
        <w:szCs w:val="28"/>
      </w:rPr>
      <w:fldChar w:fldCharType="end"/>
    </w:r>
  </w:p>
  <w:p w:rsidR="00581EEC" w:rsidRDefault="003A4DFD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EC" w:rsidRDefault="003A4DFD">
    <w:pPr>
      <w:pStyle w:val="a4"/>
      <w:jc w:val="center"/>
    </w:pPr>
  </w:p>
  <w:p w:rsidR="00581EEC" w:rsidRDefault="003A4DF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E383B"/>
    <w:rsid w:val="00035D24"/>
    <w:rsid w:val="002B0F35"/>
    <w:rsid w:val="003A4DFD"/>
    <w:rsid w:val="003E383B"/>
    <w:rsid w:val="003F4110"/>
    <w:rsid w:val="004D674D"/>
    <w:rsid w:val="00560B5B"/>
    <w:rsid w:val="00585E05"/>
    <w:rsid w:val="006C63AD"/>
    <w:rsid w:val="00843763"/>
    <w:rsid w:val="008E1008"/>
    <w:rsid w:val="0090428C"/>
    <w:rsid w:val="00960980"/>
    <w:rsid w:val="00BC6F29"/>
    <w:rsid w:val="00D35FC4"/>
    <w:rsid w:val="00E004BC"/>
    <w:rsid w:val="00E22989"/>
    <w:rsid w:val="00E34223"/>
    <w:rsid w:val="00EE3295"/>
    <w:rsid w:val="00F15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383B"/>
    <w:pPr>
      <w:keepNext/>
      <w:spacing w:before="100" w:beforeAutospacing="1" w:after="100" w:afterAutospacing="1"/>
      <w:jc w:val="center"/>
      <w:outlineLvl w:val="0"/>
    </w:pPr>
    <w:rPr>
      <w:b/>
      <w:bCs/>
      <w:color w:val="2E2E2E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383B"/>
    <w:rPr>
      <w:rFonts w:ascii="Times New Roman" w:eastAsia="Times New Roman" w:hAnsi="Times New Roman" w:cs="Times New Roman"/>
      <w:b/>
      <w:bCs/>
      <w:color w:val="2E2E2E"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3E383B"/>
    <w:pPr>
      <w:spacing w:before="100" w:beforeAutospacing="1" w:after="100" w:afterAutospacing="1"/>
      <w:jc w:val="both"/>
    </w:pPr>
    <w:rPr>
      <w:rFonts w:ascii="Arial" w:hAnsi="Arial" w:cs="Arial"/>
      <w:color w:val="2E2E2E"/>
      <w:sz w:val="18"/>
      <w:szCs w:val="18"/>
    </w:rPr>
  </w:style>
  <w:style w:type="character" w:customStyle="1" w:styleId="20">
    <w:name w:val="Основной текст 2 Знак"/>
    <w:basedOn w:val="a0"/>
    <w:link w:val="2"/>
    <w:semiHidden/>
    <w:rsid w:val="003E383B"/>
    <w:rPr>
      <w:rFonts w:ascii="Arial" w:eastAsia="Times New Roman" w:hAnsi="Arial" w:cs="Arial"/>
      <w:color w:val="2E2E2E"/>
      <w:sz w:val="18"/>
      <w:szCs w:val="18"/>
      <w:lang w:eastAsia="ru-RU"/>
    </w:rPr>
  </w:style>
  <w:style w:type="paragraph" w:styleId="a3">
    <w:name w:val="Block Text"/>
    <w:basedOn w:val="a"/>
    <w:semiHidden/>
    <w:rsid w:val="003E383B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styleId="a4">
    <w:name w:val="header"/>
    <w:basedOn w:val="a"/>
    <w:link w:val="a5"/>
    <w:semiHidden/>
    <w:rsid w:val="003E383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3E38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semiHidden/>
    <w:rsid w:val="003E383B"/>
  </w:style>
  <w:style w:type="paragraph" w:customStyle="1" w:styleId="ConsNonformat">
    <w:name w:val="ConsNonformat"/>
    <w:rsid w:val="003E38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3E383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3E383B"/>
    <w:pPr>
      <w:spacing w:line="360" w:lineRule="auto"/>
      <w:ind w:firstLine="709"/>
      <w:jc w:val="both"/>
    </w:pPr>
    <w:rPr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E38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38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12-1">
    <w:name w:val="Текст 14-1.5.Стиль12-1"/>
    <w:basedOn w:val="a"/>
    <w:rsid w:val="003E383B"/>
    <w:pPr>
      <w:spacing w:line="360" w:lineRule="auto"/>
      <w:ind w:firstLine="709"/>
      <w:jc w:val="both"/>
    </w:pPr>
    <w:rPr>
      <w:szCs w:val="20"/>
    </w:rPr>
  </w:style>
  <w:style w:type="paragraph" w:customStyle="1" w:styleId="aa">
    <w:name w:val="Содерж"/>
    <w:basedOn w:val="a"/>
    <w:rsid w:val="003E383B"/>
    <w:pPr>
      <w:keepNext/>
      <w:spacing w:after="120"/>
      <w:jc w:val="center"/>
    </w:pPr>
    <w:rPr>
      <w:b/>
      <w:sz w:val="28"/>
      <w:szCs w:val="20"/>
    </w:rPr>
  </w:style>
  <w:style w:type="paragraph" w:customStyle="1" w:styleId="ab">
    <w:name w:val="Проектный"/>
    <w:basedOn w:val="a"/>
    <w:rsid w:val="003E383B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c">
    <w:name w:val="Рабочий"/>
    <w:basedOn w:val="a"/>
    <w:rsid w:val="003E383B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3E38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1724</Words>
  <Characters>9830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</dc:creator>
  <cp:keywords/>
  <dc:description/>
  <cp:lastModifiedBy>Nadya</cp:lastModifiedBy>
  <cp:revision>2</cp:revision>
  <cp:lastPrinted>2022-07-15T07:14:00Z</cp:lastPrinted>
  <dcterms:created xsi:type="dcterms:W3CDTF">2022-07-15T06:50:00Z</dcterms:created>
  <dcterms:modified xsi:type="dcterms:W3CDTF">2022-07-15T07:14:00Z</dcterms:modified>
</cp:coreProperties>
</file>